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A4" w:rsidRDefault="005A6FA4" w:rsidP="005A6FA4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 w:rsidRPr="00AF5D30"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内蒙古商业保理发展论坛暨全国保理业务水平考试(NFCC)学员企业内蒙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古</w:t>
      </w:r>
      <w:r w:rsidRPr="00AF5D30"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合作促进会</w:t>
      </w:r>
    </w:p>
    <w:p w:rsidR="005A6FA4" w:rsidRPr="00AF5D30" w:rsidRDefault="00FE6D4A" w:rsidP="005A6FA4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6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0"/>
        </w:rPr>
        <w:t>报名</w:t>
      </w:r>
      <w:r w:rsidR="005A6FA4">
        <w:rPr>
          <w:rFonts w:ascii="黑体" w:eastAsia="黑体" w:hAnsi="黑体" w:cs="宋体" w:hint="eastAsia"/>
          <w:b/>
          <w:bCs/>
          <w:color w:val="333333"/>
          <w:kern w:val="0"/>
          <w:sz w:val="36"/>
          <w:szCs w:val="30"/>
        </w:rPr>
        <w:t>回执</w:t>
      </w:r>
    </w:p>
    <w:p w:rsidR="005A6FA4" w:rsidRDefault="005A6FA4" w:rsidP="005A6FA4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 xml:space="preserve">     如您确认并已经了解项目内容和运作方式，请填写项目申请表并签名确认。此表信息对外保密，请您完整、详细填写（复印有效）。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141"/>
        <w:gridCol w:w="300"/>
        <w:gridCol w:w="1314"/>
        <w:gridCol w:w="81"/>
        <w:gridCol w:w="130"/>
        <w:gridCol w:w="578"/>
        <w:gridCol w:w="260"/>
        <w:gridCol w:w="74"/>
        <w:gridCol w:w="514"/>
        <w:gridCol w:w="1269"/>
        <w:gridCol w:w="425"/>
        <w:gridCol w:w="163"/>
        <w:gridCol w:w="543"/>
        <w:gridCol w:w="989"/>
        <w:gridCol w:w="283"/>
        <w:gridCol w:w="1446"/>
      </w:tblGrid>
      <w:tr w:rsidR="005A6FA4" w:rsidTr="00137BEA">
        <w:trPr>
          <w:trHeight w:val="570"/>
          <w:tblCellSpacing w:w="15" w:type="dxa"/>
        </w:trPr>
        <w:tc>
          <w:tcPr>
            <w:tcW w:w="27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Default="005A6FA4" w:rsidP="00606C1E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629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137BEA">
        <w:trPr>
          <w:trHeight w:val="570"/>
          <w:tblCellSpacing w:w="15" w:type="dxa"/>
        </w:trPr>
        <w:tc>
          <w:tcPr>
            <w:tcW w:w="277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Default="005A6FA4" w:rsidP="00606C1E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*公司地址</w:t>
            </w:r>
          </w:p>
        </w:tc>
        <w:tc>
          <w:tcPr>
            <w:tcW w:w="6629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5A6FA4" w:rsidTr="00137BEA">
        <w:trPr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73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5A6FA4" w:rsidTr="00137BEA">
        <w:trPr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是否NFCC学员单位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5A6FA4" w:rsidTr="00137BEA">
        <w:trPr>
          <w:trHeight w:val="90"/>
          <w:tblCellSpacing w:w="15" w:type="dxa"/>
        </w:trPr>
        <w:tc>
          <w:tcPr>
            <w:tcW w:w="9438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5A6FA4" w:rsidTr="005A6FA4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415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3216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5A6FA4" w:rsidTr="005A6FA4">
        <w:trPr>
          <w:trHeight w:val="73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5A6FA4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5A6FA4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5A6FA4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5A6FA4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5A6FA4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5A6FA4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5A6FA4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5A6FA4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137BEA">
        <w:trPr>
          <w:trHeight w:val="338"/>
          <w:tblCellSpacing w:w="15" w:type="dxa"/>
        </w:trPr>
        <w:tc>
          <w:tcPr>
            <w:tcW w:w="9438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Default="005A6FA4" w:rsidP="00606C1E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5A6FA4" w:rsidTr="00137BEA">
        <w:trPr>
          <w:trHeight w:val="2233"/>
          <w:tblCellSpacing w:w="15" w:type="dxa"/>
        </w:trPr>
        <w:tc>
          <w:tcPr>
            <w:tcW w:w="9438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□通过保理协会了解       □通过中金济国公司了解      □通过天逸集团了解      □收到邀请</w:t>
            </w:r>
          </w:p>
          <w:p w:rsidR="005A6FA4" w:rsidRDefault="005A6FA4" w:rsidP="00606C1E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</w:t>
            </w:r>
          </w:p>
          <w:p w:rsidR="005A6FA4" w:rsidRDefault="005A6FA4" w:rsidP="00606C1E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5A6FA4" w:rsidTr="00137BEA">
        <w:trPr>
          <w:trHeight w:val="675"/>
          <w:tblCellSpacing w:w="15" w:type="dxa"/>
        </w:trPr>
        <w:tc>
          <w:tcPr>
            <w:tcW w:w="1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9753BC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  <w:highlight w:val="yellow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9753BC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9753BC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137BEA">
        <w:trPr>
          <w:trHeight w:val="675"/>
          <w:tblCellSpacing w:w="15" w:type="dxa"/>
        </w:trPr>
        <w:tc>
          <w:tcPr>
            <w:tcW w:w="1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要求房型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9753BC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6FA4" w:rsidRDefault="005A6FA4" w:rsidP="00606C1E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A6FA4" w:rsidTr="00137BEA">
        <w:trPr>
          <w:trHeight w:val="675"/>
          <w:tblCellSpacing w:w="15" w:type="dxa"/>
        </w:trPr>
        <w:tc>
          <w:tcPr>
            <w:tcW w:w="1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月（　）日</w:t>
            </w: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ind w:firstLineChars="100" w:firstLine="210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月（　）日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月（　）日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6FA4" w:rsidRPr="00C64898" w:rsidRDefault="005A6FA4" w:rsidP="00606C1E">
            <w:pPr>
              <w:widowControl/>
              <w:tabs>
                <w:tab w:val="center" w:pos="712"/>
              </w:tabs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ab/>
            </w:r>
            <w:r w:rsidRPr="00C6489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月（　）日</w:t>
            </w:r>
          </w:p>
        </w:tc>
      </w:tr>
      <w:tr w:rsidR="005A6FA4" w:rsidTr="00137BEA">
        <w:trPr>
          <w:trHeight w:val="361"/>
          <w:tblCellSpacing w:w="15" w:type="dxa"/>
        </w:trPr>
        <w:tc>
          <w:tcPr>
            <w:tcW w:w="1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离开时间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月（　）日</w:t>
            </w:r>
          </w:p>
        </w:tc>
        <w:tc>
          <w:tcPr>
            <w:tcW w:w="160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月（　）日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月（　）日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月（　）日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月（　）日</w:t>
            </w:r>
          </w:p>
        </w:tc>
      </w:tr>
      <w:tr w:rsidR="005A6FA4" w:rsidTr="00137BEA">
        <w:trPr>
          <w:trHeight w:val="675"/>
          <w:tblCellSpacing w:w="15" w:type="dxa"/>
        </w:trPr>
        <w:tc>
          <w:tcPr>
            <w:tcW w:w="3821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87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Pr="00C64898" w:rsidRDefault="005A6FA4" w:rsidP="00606C1E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C64898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5A6FA4" w:rsidTr="00137BEA">
        <w:trPr>
          <w:trHeight w:val="675"/>
          <w:tblCellSpacing w:w="15" w:type="dxa"/>
        </w:trPr>
        <w:tc>
          <w:tcPr>
            <w:tcW w:w="3821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Default="005A6FA4" w:rsidP="00606C1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87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Default="005A6FA4" w:rsidP="00606C1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2016年销售额（万）：</w:t>
            </w:r>
          </w:p>
        </w:tc>
      </w:tr>
      <w:tr w:rsidR="005A6FA4" w:rsidTr="00137BEA">
        <w:trPr>
          <w:trHeight w:val="675"/>
          <w:tblCellSpacing w:w="15" w:type="dxa"/>
        </w:trPr>
        <w:tc>
          <w:tcPr>
            <w:tcW w:w="3821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87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6FA4" w:rsidRDefault="005A6FA4" w:rsidP="00606C1E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5A6FA4" w:rsidTr="00137BEA">
        <w:trPr>
          <w:trHeight w:val="2025"/>
          <w:tblCellSpacing w:w="15" w:type="dxa"/>
        </w:trPr>
        <w:tc>
          <w:tcPr>
            <w:tcW w:w="9438" w:type="dxa"/>
            <w:gridSpan w:val="1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A6FA4" w:rsidRDefault="005A6FA4" w:rsidP="00606C1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希望通过本次会议获得什么帮助：</w:t>
            </w:r>
          </w:p>
          <w:p w:rsidR="005A6FA4" w:rsidRDefault="005A6FA4" w:rsidP="00606C1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5A6FA4" w:rsidRDefault="005A6FA4" w:rsidP="00606C1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5A6FA4" w:rsidRDefault="005A6FA4" w:rsidP="00606C1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5A6FA4" w:rsidRDefault="005A6FA4" w:rsidP="005A6FA4"/>
    <w:p w:rsidR="002B2059" w:rsidRPr="00F5002B" w:rsidRDefault="002B2059" w:rsidP="002B2059">
      <w:pPr>
        <w:spacing w:line="420" w:lineRule="exact"/>
        <w:rPr>
          <w:rFonts w:ascii="仿宋" w:eastAsia="仿宋" w:hAnsi="仿宋" w:hint="eastAsia"/>
          <w:b/>
          <w:sz w:val="30"/>
          <w:szCs w:val="30"/>
        </w:rPr>
      </w:pPr>
      <w:r w:rsidRPr="00F5002B">
        <w:rPr>
          <w:rFonts w:ascii="仿宋" w:eastAsia="仿宋" w:hAnsi="仿宋" w:hint="eastAsia"/>
          <w:b/>
          <w:sz w:val="30"/>
          <w:szCs w:val="30"/>
        </w:rPr>
        <w:t>注：</w:t>
      </w:r>
    </w:p>
    <w:p w:rsidR="005A6FA4" w:rsidRDefault="000E2F60" w:rsidP="002B2059">
      <w:pPr>
        <w:spacing w:line="420" w:lineRule="exac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　　</w:t>
      </w:r>
      <w:r w:rsidR="002B2059">
        <w:rPr>
          <w:rFonts w:ascii="仿宋" w:eastAsia="仿宋" w:hAnsi="仿宋" w:hint="eastAsia"/>
          <w:b/>
          <w:sz w:val="24"/>
        </w:rPr>
        <w:t>1.</w:t>
      </w:r>
      <w:r w:rsidR="002B2059" w:rsidRPr="002B2059">
        <w:rPr>
          <w:rFonts w:ascii="仿宋" w:eastAsia="仿宋" w:hAnsi="仿宋" w:hint="eastAsia"/>
          <w:b/>
          <w:sz w:val="24"/>
        </w:rPr>
        <w:t>本次会议协议酒店为内蒙古金仕顿大酒店，距离会场步行距离约737</w:t>
      </w:r>
      <w:r w:rsidR="002B2059">
        <w:rPr>
          <w:rFonts w:ascii="仿宋" w:eastAsia="仿宋" w:hAnsi="仿宋" w:hint="eastAsia"/>
          <w:b/>
          <w:sz w:val="24"/>
        </w:rPr>
        <w:t>米</w:t>
      </w:r>
      <w:r w:rsidR="002B2059" w:rsidRPr="002B2059">
        <w:rPr>
          <w:rFonts w:ascii="仿宋" w:eastAsia="仿宋" w:hAnsi="仿宋" w:hint="eastAsia"/>
          <w:b/>
          <w:sz w:val="24"/>
        </w:rPr>
        <w:t>。</w:t>
      </w:r>
      <w:r w:rsidR="002B2059">
        <w:rPr>
          <w:rFonts w:ascii="仿宋" w:eastAsia="仿宋" w:hAnsi="仿宋" w:hint="eastAsia"/>
          <w:b/>
          <w:sz w:val="24"/>
        </w:rPr>
        <w:t>酒店</w:t>
      </w:r>
      <w:r w:rsidR="002B2059" w:rsidRPr="002B2059">
        <w:rPr>
          <w:rFonts w:ascii="仿宋" w:eastAsia="仿宋" w:hAnsi="仿宋" w:hint="eastAsia"/>
          <w:b/>
          <w:sz w:val="24"/>
        </w:rPr>
        <w:t>协议价格为340元/间/晚（标准大床/双床），</w:t>
      </w:r>
      <w:r w:rsidR="002B2059">
        <w:rPr>
          <w:rFonts w:ascii="仿宋" w:eastAsia="仿宋" w:hAnsi="仿宋" w:hint="eastAsia"/>
          <w:b/>
          <w:sz w:val="24"/>
        </w:rPr>
        <w:t>需要通过会务组预定此酒店的学员请在报名回执中填写需求。</w:t>
      </w:r>
    </w:p>
    <w:p w:rsidR="002B2059" w:rsidRPr="002B2059" w:rsidRDefault="000E2F60" w:rsidP="002B2059">
      <w:pPr>
        <w:spacing w:line="42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　　</w:t>
      </w:r>
      <w:r w:rsidR="002B2059">
        <w:rPr>
          <w:rFonts w:ascii="仿宋" w:eastAsia="仿宋" w:hAnsi="仿宋" w:hint="eastAsia"/>
          <w:b/>
          <w:sz w:val="24"/>
        </w:rPr>
        <w:t>2.请将报名回执填写后发送至：</w:t>
      </w:r>
      <w:r w:rsidR="00F5002B">
        <w:rPr>
          <w:rFonts w:ascii="仿宋" w:eastAsia="仿宋" w:hAnsi="仿宋"/>
          <w:b/>
          <w:sz w:val="24"/>
        </w:rPr>
        <w:t>service@blkt.com.cn</w:t>
      </w:r>
      <w:r w:rsidR="00F5002B">
        <w:rPr>
          <w:rFonts w:ascii="仿宋" w:eastAsia="仿宋" w:hAnsi="仿宋" w:hint="eastAsia"/>
          <w:b/>
          <w:sz w:val="24"/>
        </w:rPr>
        <w:t>。</w:t>
      </w:r>
    </w:p>
    <w:p w:rsidR="005A6FA4" w:rsidRPr="007B4878" w:rsidRDefault="005A6FA4" w:rsidP="005A6FA4">
      <w:pPr>
        <w:tabs>
          <w:tab w:val="left" w:pos="6720"/>
        </w:tabs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/>
          <w:sz w:val="28"/>
        </w:rPr>
        <w:tab/>
      </w:r>
    </w:p>
    <w:p w:rsidR="00541B8E" w:rsidRPr="005A6FA4" w:rsidRDefault="00541B8E"/>
    <w:sectPr w:rsidR="00541B8E" w:rsidRPr="005A6F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CB4" w:rsidRDefault="00645CB4" w:rsidP="005A6FA4">
      <w:r>
        <w:separator/>
      </w:r>
    </w:p>
  </w:endnote>
  <w:endnote w:type="continuationSeparator" w:id="1">
    <w:p w:rsidR="00645CB4" w:rsidRDefault="00645CB4" w:rsidP="005A6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CB4" w:rsidRDefault="00645CB4" w:rsidP="005A6FA4">
      <w:r>
        <w:separator/>
      </w:r>
    </w:p>
  </w:footnote>
  <w:footnote w:type="continuationSeparator" w:id="1">
    <w:p w:rsidR="00645CB4" w:rsidRDefault="00645CB4" w:rsidP="005A6F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FA4"/>
    <w:rsid w:val="000E2F60"/>
    <w:rsid w:val="00137BEA"/>
    <w:rsid w:val="00183EE1"/>
    <w:rsid w:val="001C7F92"/>
    <w:rsid w:val="002B2059"/>
    <w:rsid w:val="00300A9E"/>
    <w:rsid w:val="00541B8E"/>
    <w:rsid w:val="005A6FA4"/>
    <w:rsid w:val="00645CB4"/>
    <w:rsid w:val="00920AFD"/>
    <w:rsid w:val="00A464DE"/>
    <w:rsid w:val="00E21CF0"/>
    <w:rsid w:val="00E46D43"/>
    <w:rsid w:val="00F5002B"/>
    <w:rsid w:val="00F53E11"/>
    <w:rsid w:val="00FE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F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F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FA4"/>
    <w:rPr>
      <w:sz w:val="18"/>
      <w:szCs w:val="18"/>
    </w:rPr>
  </w:style>
  <w:style w:type="character" w:styleId="a5">
    <w:name w:val="Hyperlink"/>
    <w:basedOn w:val="a0"/>
    <w:uiPriority w:val="99"/>
    <w:unhideWhenUsed/>
    <w:rsid w:val="005A6FA4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5A6FA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A6FA4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A6FA4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5A6FA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A6F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YJY-05</dc:creator>
  <cp:keywords/>
  <dc:description/>
  <cp:lastModifiedBy>CFEC</cp:lastModifiedBy>
  <cp:revision>8</cp:revision>
  <dcterms:created xsi:type="dcterms:W3CDTF">2017-08-08T07:43:00Z</dcterms:created>
  <dcterms:modified xsi:type="dcterms:W3CDTF">2017-08-09T05:25:00Z</dcterms:modified>
</cp:coreProperties>
</file>