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AEC" w:rsidRDefault="00D31AEC" w:rsidP="005811AC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Arial" w:hint="eastAsia"/>
          <w:b/>
          <w:kern w:val="0"/>
          <w:sz w:val="36"/>
          <w:szCs w:val="36"/>
        </w:rPr>
      </w:pPr>
      <w:r w:rsidRPr="00D31AEC">
        <w:rPr>
          <w:rFonts w:ascii="黑体" w:eastAsia="黑体" w:hAnsi="黑体" w:cs="Arial" w:hint="eastAsia"/>
          <w:b/>
          <w:kern w:val="0"/>
          <w:sz w:val="36"/>
          <w:szCs w:val="36"/>
        </w:rPr>
        <w:t>第四十期全国</w:t>
      </w:r>
      <w:proofErr w:type="gramStart"/>
      <w:r w:rsidRPr="00D31AEC">
        <w:rPr>
          <w:rFonts w:ascii="黑体" w:eastAsia="黑体" w:hAnsi="黑体" w:cs="Arial" w:hint="eastAsia"/>
          <w:b/>
          <w:kern w:val="0"/>
          <w:sz w:val="36"/>
          <w:szCs w:val="36"/>
        </w:rPr>
        <w:t>保理业务</w:t>
      </w:r>
      <w:proofErr w:type="gramEnd"/>
      <w:r w:rsidRPr="00D31AEC">
        <w:rPr>
          <w:rFonts w:ascii="黑体" w:eastAsia="黑体" w:hAnsi="黑体" w:cs="Arial" w:hint="eastAsia"/>
          <w:b/>
          <w:kern w:val="0"/>
          <w:sz w:val="36"/>
          <w:szCs w:val="36"/>
        </w:rPr>
        <w:t>水平考试（NFCC）</w:t>
      </w:r>
    </w:p>
    <w:p w:rsidR="00D31AEC" w:rsidRDefault="00D31AEC" w:rsidP="005811AC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Arial" w:hint="eastAsia"/>
          <w:b/>
          <w:kern w:val="0"/>
          <w:sz w:val="36"/>
          <w:szCs w:val="36"/>
        </w:rPr>
      </w:pPr>
      <w:r w:rsidRPr="00D31AEC">
        <w:rPr>
          <w:rFonts w:ascii="黑体" w:eastAsia="黑体" w:hAnsi="黑体" w:cs="Arial" w:hint="eastAsia"/>
          <w:b/>
          <w:kern w:val="0"/>
          <w:sz w:val="36"/>
          <w:szCs w:val="36"/>
        </w:rPr>
        <w:t>暨第五期法律专业级培训</w:t>
      </w:r>
    </w:p>
    <w:p w:rsidR="00D2486D" w:rsidRPr="00D2486D" w:rsidRDefault="00D2486D" w:rsidP="005811AC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Arial"/>
          <w:b/>
          <w:kern w:val="0"/>
          <w:sz w:val="32"/>
          <w:szCs w:val="36"/>
        </w:rPr>
      </w:pPr>
      <w:r w:rsidRPr="00D2486D">
        <w:rPr>
          <w:rFonts w:cs="Arial" w:hint="eastAsia"/>
          <w:sz w:val="32"/>
          <w:szCs w:val="36"/>
        </w:rPr>
        <w:t>（</w:t>
      </w:r>
      <w:r w:rsidRPr="00D2486D">
        <w:rPr>
          <w:rFonts w:cs="Arial" w:hint="eastAsia"/>
          <w:sz w:val="32"/>
          <w:szCs w:val="36"/>
        </w:rPr>
        <w:t>NFCC-</w:t>
      </w:r>
      <w:r w:rsidR="00D31AEC">
        <w:rPr>
          <w:rFonts w:cs="Arial" w:hint="eastAsia"/>
          <w:sz w:val="32"/>
          <w:szCs w:val="36"/>
        </w:rPr>
        <w:t>Law</w:t>
      </w:r>
      <w:r w:rsidRPr="00D2486D">
        <w:rPr>
          <w:rFonts w:cs="Arial" w:hint="eastAsia"/>
          <w:sz w:val="32"/>
          <w:szCs w:val="36"/>
        </w:rPr>
        <w:t xml:space="preserve"> Professional Level</w:t>
      </w:r>
      <w:r w:rsidRPr="00D2486D">
        <w:rPr>
          <w:rFonts w:cs="Arial" w:hint="eastAsia"/>
          <w:sz w:val="32"/>
          <w:szCs w:val="36"/>
        </w:rPr>
        <w:t>）</w:t>
      </w:r>
    </w:p>
    <w:p w:rsidR="00723261" w:rsidRDefault="00723261" w:rsidP="005811AC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企业</w:t>
      </w:r>
      <w:r w:rsidR="00A97400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报名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申请表</w:t>
      </w:r>
    </w:p>
    <w:p w:rsidR="002C18D2" w:rsidRPr="002C18D2" w:rsidRDefault="002C18D2" w:rsidP="002C18D2">
      <w:pPr>
        <w:widowControl/>
        <w:spacing w:before="100" w:beforeAutospacing="1" w:line="240" w:lineRule="atLeast"/>
        <w:jc w:val="center"/>
        <w:rPr>
          <w:rFonts w:ascii="黑体" w:eastAsia="黑体" w:hAnsi="黑体" w:cs="Arial"/>
          <w:b/>
          <w:kern w:val="0"/>
          <w:sz w:val="18"/>
          <w:szCs w:val="36"/>
        </w:rPr>
      </w:pPr>
    </w:p>
    <w:p w:rsidR="004A5021" w:rsidRPr="00570076" w:rsidRDefault="00723261" w:rsidP="002C18D2">
      <w:pPr>
        <w:widowControl/>
        <w:spacing w:after="100" w:afterAutospacing="1" w:line="120" w:lineRule="atLeast"/>
        <w:ind w:firstLineChars="200" w:firstLine="462"/>
        <w:jc w:val="left"/>
        <w:rPr>
          <w:rFonts w:ascii="黑体" w:eastAsia="黑体" w:hAnsi="黑体" w:cs="宋体"/>
          <w:b/>
          <w:bCs/>
          <w:color w:val="333333"/>
          <w:kern w:val="0"/>
          <w:sz w:val="23"/>
          <w:szCs w:val="23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如您确认并已经了解项目内容和运作方式，请填写项目申请表并签名确认。此表信息对外保密，请您完整、详细填写（复印有效）。</w:t>
      </w:r>
    </w:p>
    <w:tbl>
      <w:tblPr>
        <w:tblW w:w="9499" w:type="dxa"/>
        <w:tblCellSpacing w:w="15" w:type="dxa"/>
        <w:tblInd w:w="-417" w:type="dxa"/>
        <w:tblLook w:val="04A0"/>
      </w:tblPr>
      <w:tblGrid>
        <w:gridCol w:w="993"/>
        <w:gridCol w:w="141"/>
        <w:gridCol w:w="142"/>
        <w:gridCol w:w="1478"/>
        <w:gridCol w:w="81"/>
        <w:gridCol w:w="709"/>
        <w:gridCol w:w="335"/>
        <w:gridCol w:w="516"/>
        <w:gridCol w:w="180"/>
        <w:gridCol w:w="1095"/>
        <w:gridCol w:w="426"/>
        <w:gridCol w:w="120"/>
        <w:gridCol w:w="588"/>
        <w:gridCol w:w="994"/>
        <w:gridCol w:w="1701"/>
      </w:tblGrid>
      <w:tr w:rsidR="00723261" w:rsidTr="00251A00">
        <w:trPr>
          <w:trHeight w:val="570"/>
          <w:tblCellSpacing w:w="15" w:type="dxa"/>
        </w:trPr>
        <w:tc>
          <w:tcPr>
            <w:tcW w:w="27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619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723261" w:rsidTr="00570076">
        <w:trPr>
          <w:trHeight w:val="549"/>
          <w:tblCellSpacing w:w="15" w:type="dxa"/>
        </w:trPr>
        <w:tc>
          <w:tcPr>
            <w:tcW w:w="27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</w:t>
            </w:r>
            <w:r w:rsidR="00AA666B" w:rsidRPr="00AA666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邮寄地址（用于邮寄证书）</w:t>
            </w:r>
          </w:p>
        </w:tc>
        <w:tc>
          <w:tcPr>
            <w:tcW w:w="6619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723261" w:rsidTr="00251A00">
        <w:trPr>
          <w:trHeight w:val="570"/>
          <w:tblCellSpacing w:w="15" w:type="dxa"/>
        </w:trPr>
        <w:tc>
          <w:tcPr>
            <w:tcW w:w="9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8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0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251A00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201EC7" w:rsidTr="00570076">
        <w:trPr>
          <w:trHeight w:val="483"/>
          <w:tblCellSpacing w:w="15" w:type="dxa"/>
        </w:trPr>
        <w:tc>
          <w:tcPr>
            <w:tcW w:w="9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EC7" w:rsidRDefault="00201EC7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EC7" w:rsidRDefault="00201EC7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EC7" w:rsidRDefault="00201EC7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5910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EC7" w:rsidRDefault="00201EC7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Calibri" w:hAnsi="Calibri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723261" w:rsidTr="00723261">
        <w:trPr>
          <w:trHeight w:val="90"/>
          <w:tblCellSpacing w:w="15" w:type="dxa"/>
        </w:trPr>
        <w:tc>
          <w:tcPr>
            <w:tcW w:w="9439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Pr="00570076" w:rsidRDefault="00201EC7" w:rsidP="00D31AEC">
            <w:pPr>
              <w:widowControl/>
              <w:spacing w:before="240" w:after="150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申请项目：</w:t>
            </w:r>
            <w:r w:rsidR="003B658A" w:rsidRPr="003B658A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全国</w:t>
            </w:r>
            <w:proofErr w:type="gramStart"/>
            <w:r w:rsidR="003B658A" w:rsidRPr="003B658A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保理业务</w:t>
            </w:r>
            <w:proofErr w:type="gramEnd"/>
            <w:r w:rsidR="003B658A" w:rsidRPr="003B658A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水平考试——</w:t>
            </w:r>
            <w:r w:rsidR="00D31AEC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法律</w:t>
            </w:r>
            <w:r w:rsidR="003B658A" w:rsidRPr="003B658A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专业级培训</w:t>
            </w:r>
            <w:r w:rsidR="00723261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 xml:space="preserve">（ </w:t>
            </w:r>
            <w:r w:rsidR="00167A78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 xml:space="preserve">    </w:t>
            </w:r>
            <w:r w:rsidR="00723261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）人次</w:t>
            </w:r>
          </w:p>
        </w:tc>
      </w:tr>
      <w:tr w:rsidR="00723261" w:rsidTr="00723261">
        <w:trPr>
          <w:trHeight w:val="90"/>
          <w:tblCellSpacing w:w="15" w:type="dxa"/>
        </w:trPr>
        <w:tc>
          <w:tcPr>
            <w:tcW w:w="9439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12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5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3261" w:rsidRDefault="00723261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23261" w:rsidTr="00723261">
        <w:trPr>
          <w:trHeight w:val="735"/>
          <w:tblCellSpacing w:w="15" w:type="dxa"/>
        </w:trPr>
        <w:tc>
          <w:tcPr>
            <w:tcW w:w="12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461F3A" w:rsidP="00461F3A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3261" w:rsidRDefault="00723261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12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461F3A" w:rsidP="00461F3A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3261" w:rsidRDefault="00723261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12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461F3A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3261" w:rsidRDefault="00723261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12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461F3A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</w:t>
            </w:r>
            <w:r w:rsidR="00461F3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3261" w:rsidRDefault="00723261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12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*电子邮箱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3261" w:rsidRDefault="00723261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23261" w:rsidTr="00723261">
        <w:trPr>
          <w:trHeight w:val="338"/>
          <w:tblCellSpacing w:w="15" w:type="dxa"/>
        </w:trPr>
        <w:tc>
          <w:tcPr>
            <w:tcW w:w="9439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lastRenderedPageBreak/>
              <w:t>*您是通过何种途径了解到</w:t>
            </w:r>
            <w:r w:rsidR="00F621FD"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t>此培训课程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t>的招生信息？（可多选）</w:t>
            </w:r>
          </w:p>
        </w:tc>
      </w:tr>
      <w:tr w:rsidR="00723261" w:rsidTr="00723261">
        <w:trPr>
          <w:trHeight w:val="2233"/>
          <w:tblCellSpacing w:w="15" w:type="dxa"/>
        </w:trPr>
        <w:tc>
          <w:tcPr>
            <w:tcW w:w="9439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F621FD" w:rsidP="00723261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□同事/</w:t>
            </w:r>
            <w:r w:rsidR="0072326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朋友推荐  </w:t>
            </w:r>
            <w:r w:rsidR="007312FF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</w:t>
            </w:r>
            <w:r w:rsidR="0072326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□通过</w:t>
            </w:r>
            <w:proofErr w:type="gramStart"/>
            <w:r w:rsidR="0072326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保理协会</w:t>
            </w:r>
            <w:proofErr w:type="gramEnd"/>
            <w:r w:rsidR="0072326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了解 </w:t>
            </w:r>
            <w:r w:rsidR="007312FF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</w:t>
            </w:r>
            <w:r w:rsidR="0072326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□收到邀请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</w:t>
            </w:r>
            <w:r w:rsidR="00A32BC4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</w:t>
            </w:r>
            <w:proofErr w:type="gramStart"/>
            <w:r w:rsidR="00A32BC4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中金济国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□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保理课堂</w:t>
            </w:r>
            <w:proofErr w:type="gramEnd"/>
          </w:p>
          <w:p w:rsidR="00723261" w:rsidRPr="00FA5DF3" w:rsidRDefault="00723261" w:rsidP="00723261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  <w:r w:rsidR="00FA5DF3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</w:t>
            </w:r>
          </w:p>
          <w:p w:rsidR="00723261" w:rsidRDefault="00723261" w:rsidP="00723261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  <w:r w:rsidR="00FA5DF3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</w:t>
            </w:r>
            <w:r w:rsidR="00FA5DF3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           </w:t>
            </w:r>
          </w:p>
          <w:p w:rsidR="00723261" w:rsidRDefault="00723261" w:rsidP="00723261"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  <w:r w:rsidR="00FA5DF3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   </w:t>
            </w:r>
            <w:bookmarkStart w:id="0" w:name="_GoBack"/>
            <w:bookmarkEnd w:id="0"/>
            <w:r w:rsidR="00FA5DF3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</w:t>
            </w:r>
          </w:p>
        </w:tc>
      </w:tr>
      <w:tr w:rsidR="00251A00" w:rsidTr="00251A00">
        <w:trPr>
          <w:trHeight w:val="675"/>
          <w:tblCellSpacing w:w="15" w:type="dxa"/>
        </w:trPr>
        <w:tc>
          <w:tcPr>
            <w:tcW w:w="10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251A00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是否住宿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51A00" w:rsidTr="00251A00">
        <w:trPr>
          <w:trHeight w:val="675"/>
          <w:tblCellSpacing w:w="15" w:type="dxa"/>
        </w:trPr>
        <w:tc>
          <w:tcPr>
            <w:tcW w:w="10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251A00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要求房型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31AEC" w:rsidTr="00251A00">
        <w:trPr>
          <w:trHeight w:val="675"/>
          <w:tblCellSpacing w:w="15" w:type="dxa"/>
        </w:trPr>
        <w:tc>
          <w:tcPr>
            <w:tcW w:w="10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1AEC" w:rsidRDefault="00D31AEC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报到时间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1AEC" w:rsidRDefault="00D31AEC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7月（　）日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1AEC" w:rsidRDefault="00D31AEC" w:rsidP="00471175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7月（　）日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1AEC" w:rsidRDefault="00D31AEC" w:rsidP="00471175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7月（　）日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1AEC" w:rsidRDefault="00D31AEC" w:rsidP="00471175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7月（　）日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31AEC" w:rsidRDefault="00D31AEC" w:rsidP="00471175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7月（　）日</w:t>
            </w:r>
          </w:p>
        </w:tc>
      </w:tr>
      <w:tr w:rsidR="00D31AEC" w:rsidTr="00251A00">
        <w:trPr>
          <w:trHeight w:val="361"/>
          <w:tblCellSpacing w:w="15" w:type="dxa"/>
        </w:trPr>
        <w:tc>
          <w:tcPr>
            <w:tcW w:w="10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1AEC" w:rsidRDefault="00D31AEC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离开时间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1AEC" w:rsidRDefault="00D31AEC" w:rsidP="00471175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7月（　）日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1AEC" w:rsidRDefault="00D31AEC" w:rsidP="00471175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7月（　）日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1AEC" w:rsidRDefault="00D31AEC" w:rsidP="00471175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7月（　）日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1AEC" w:rsidRDefault="00D31AEC" w:rsidP="00471175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7月（　）日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31AEC" w:rsidRDefault="00D31AEC" w:rsidP="00471175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7月（　）日</w:t>
            </w: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3834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Pr="00C2302F" w:rsidRDefault="00723261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2"/>
                <w:szCs w:val="18"/>
              </w:rPr>
            </w:pPr>
            <w:r w:rsidRPr="00C2302F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2"/>
              </w:rPr>
              <w:t>主营业务：</w:t>
            </w:r>
          </w:p>
        </w:tc>
        <w:tc>
          <w:tcPr>
            <w:tcW w:w="5575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Pr="00C2302F" w:rsidRDefault="00723261" w:rsidP="00723261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2"/>
                <w:szCs w:val="18"/>
              </w:rPr>
            </w:pPr>
            <w:r w:rsidRPr="00C2302F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2"/>
              </w:rPr>
              <w:t>企业规模（在编人数）：</w:t>
            </w: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3834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Pr="00C2302F" w:rsidRDefault="00723261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2"/>
                <w:szCs w:val="18"/>
              </w:rPr>
            </w:pPr>
            <w:r w:rsidRPr="00C2302F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2"/>
              </w:rPr>
              <w:t>注册资本（万）：</w:t>
            </w:r>
          </w:p>
        </w:tc>
        <w:tc>
          <w:tcPr>
            <w:tcW w:w="5575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Pr="00C2302F" w:rsidRDefault="00251A00" w:rsidP="003A03EE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2"/>
                <w:szCs w:val="18"/>
              </w:rPr>
            </w:pPr>
            <w:r w:rsidRPr="00C2302F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2"/>
              </w:rPr>
              <w:t>201</w:t>
            </w:r>
            <w:r w:rsidR="003A03EE" w:rsidRPr="00C2302F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2"/>
              </w:rPr>
              <w:t>8</w:t>
            </w:r>
            <w:r w:rsidR="00723261" w:rsidRPr="00C2302F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2"/>
              </w:rPr>
              <w:t>年销售额（万）：</w:t>
            </w: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3834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Pr="00C2302F" w:rsidRDefault="00723261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2"/>
                <w:szCs w:val="18"/>
              </w:rPr>
            </w:pPr>
            <w:r w:rsidRPr="00C2302F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2"/>
              </w:rPr>
              <w:t>业务定位及客户情况：</w:t>
            </w:r>
          </w:p>
        </w:tc>
        <w:tc>
          <w:tcPr>
            <w:tcW w:w="5575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Pr="00C2302F" w:rsidRDefault="00723261" w:rsidP="00723261">
            <w:pPr>
              <w:widowControl/>
              <w:jc w:val="left"/>
              <w:rPr>
                <w:rFonts w:ascii="微软雅黑" w:eastAsia="微软雅黑" w:hAnsi="微软雅黑"/>
                <w:kern w:val="0"/>
                <w:sz w:val="22"/>
                <w:szCs w:val="20"/>
              </w:rPr>
            </w:pPr>
          </w:p>
        </w:tc>
      </w:tr>
      <w:tr w:rsidR="00723261" w:rsidTr="00723261">
        <w:trPr>
          <w:trHeight w:val="2025"/>
          <w:tblCellSpacing w:w="15" w:type="dxa"/>
        </w:trPr>
        <w:tc>
          <w:tcPr>
            <w:tcW w:w="9439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Pr="00C2302F" w:rsidRDefault="00723261" w:rsidP="003B658A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4"/>
              </w:rPr>
            </w:pPr>
            <w:r w:rsidRPr="00C2302F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t>希望从</w:t>
            </w:r>
            <w:r w:rsidR="003B658A" w:rsidRPr="00C2302F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t>全国保理业务水平考试——</w:t>
            </w:r>
            <w:r w:rsidR="004030F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t>法律</w:t>
            </w:r>
            <w:r w:rsidR="003B658A" w:rsidRPr="00C2302F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t>专业级培训</w:t>
            </w:r>
            <w:r w:rsidRPr="00C2302F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t>中获得什么帮助：</w:t>
            </w: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483BD5" w:rsidRDefault="00483BD5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22331B" w:rsidRPr="00723261" w:rsidRDefault="0022331B" w:rsidP="00723261"/>
    <w:sectPr w:rsidR="0022331B" w:rsidRPr="00723261" w:rsidSect="00E81955">
      <w:pgSz w:w="11906" w:h="16838"/>
      <w:pgMar w:top="1702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3E2" w:rsidRDefault="00FF53E2" w:rsidP="00204788">
      <w:r>
        <w:separator/>
      </w:r>
    </w:p>
  </w:endnote>
  <w:endnote w:type="continuationSeparator" w:id="0">
    <w:p w:rsidR="00FF53E2" w:rsidRDefault="00FF53E2" w:rsidP="00204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3E2" w:rsidRDefault="00FF53E2" w:rsidP="00204788">
      <w:r>
        <w:separator/>
      </w:r>
    </w:p>
  </w:footnote>
  <w:footnote w:type="continuationSeparator" w:id="0">
    <w:p w:rsidR="00FF53E2" w:rsidRDefault="00FF53E2" w:rsidP="00204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7B95"/>
    <w:rsid w:val="00007DC0"/>
    <w:rsid w:val="0002281B"/>
    <w:rsid w:val="00027BE9"/>
    <w:rsid w:val="00036242"/>
    <w:rsid w:val="000612A9"/>
    <w:rsid w:val="00065214"/>
    <w:rsid w:val="00073421"/>
    <w:rsid w:val="00095E12"/>
    <w:rsid w:val="000F20CB"/>
    <w:rsid w:val="00103AD9"/>
    <w:rsid w:val="00105598"/>
    <w:rsid w:val="00167A78"/>
    <w:rsid w:val="00172CB6"/>
    <w:rsid w:val="00195F25"/>
    <w:rsid w:val="001A56F2"/>
    <w:rsid w:val="001C72D3"/>
    <w:rsid w:val="002001BC"/>
    <w:rsid w:val="00201EC7"/>
    <w:rsid w:val="00204788"/>
    <w:rsid w:val="00207B95"/>
    <w:rsid w:val="002132A8"/>
    <w:rsid w:val="0022331B"/>
    <w:rsid w:val="00251A00"/>
    <w:rsid w:val="002C18D2"/>
    <w:rsid w:val="002C6857"/>
    <w:rsid w:val="0030526A"/>
    <w:rsid w:val="00345A50"/>
    <w:rsid w:val="003514AC"/>
    <w:rsid w:val="00366439"/>
    <w:rsid w:val="003A03EE"/>
    <w:rsid w:val="003B658A"/>
    <w:rsid w:val="003C4F9F"/>
    <w:rsid w:val="004030FA"/>
    <w:rsid w:val="0041423A"/>
    <w:rsid w:val="00432C44"/>
    <w:rsid w:val="00435B51"/>
    <w:rsid w:val="004512EB"/>
    <w:rsid w:val="00461F3A"/>
    <w:rsid w:val="00483BD5"/>
    <w:rsid w:val="004A5021"/>
    <w:rsid w:val="004B54F5"/>
    <w:rsid w:val="004C367F"/>
    <w:rsid w:val="004E2362"/>
    <w:rsid w:val="004F0D24"/>
    <w:rsid w:val="004F64EB"/>
    <w:rsid w:val="00520470"/>
    <w:rsid w:val="005442ED"/>
    <w:rsid w:val="00570076"/>
    <w:rsid w:val="005811AC"/>
    <w:rsid w:val="005C2DAE"/>
    <w:rsid w:val="005F64BC"/>
    <w:rsid w:val="00651E5E"/>
    <w:rsid w:val="006D64B4"/>
    <w:rsid w:val="006D6B16"/>
    <w:rsid w:val="006F25C4"/>
    <w:rsid w:val="007147DE"/>
    <w:rsid w:val="00723261"/>
    <w:rsid w:val="007312FF"/>
    <w:rsid w:val="00746138"/>
    <w:rsid w:val="00774D89"/>
    <w:rsid w:val="00782E85"/>
    <w:rsid w:val="007C0193"/>
    <w:rsid w:val="007F5FD3"/>
    <w:rsid w:val="00800DA0"/>
    <w:rsid w:val="00867E00"/>
    <w:rsid w:val="008946F5"/>
    <w:rsid w:val="008A5115"/>
    <w:rsid w:val="0092490D"/>
    <w:rsid w:val="00955680"/>
    <w:rsid w:val="00985005"/>
    <w:rsid w:val="009948FC"/>
    <w:rsid w:val="009A2E84"/>
    <w:rsid w:val="00A301F3"/>
    <w:rsid w:val="00A32523"/>
    <w:rsid w:val="00A32BC4"/>
    <w:rsid w:val="00A97400"/>
    <w:rsid w:val="00AA666B"/>
    <w:rsid w:val="00AA6D2F"/>
    <w:rsid w:val="00B10D36"/>
    <w:rsid w:val="00B2203D"/>
    <w:rsid w:val="00B85C5B"/>
    <w:rsid w:val="00BB3C9C"/>
    <w:rsid w:val="00BB4C05"/>
    <w:rsid w:val="00C2302F"/>
    <w:rsid w:val="00C51859"/>
    <w:rsid w:val="00C87E0E"/>
    <w:rsid w:val="00CD016B"/>
    <w:rsid w:val="00CF6875"/>
    <w:rsid w:val="00D2486D"/>
    <w:rsid w:val="00D31AEC"/>
    <w:rsid w:val="00DE1CA0"/>
    <w:rsid w:val="00E058D1"/>
    <w:rsid w:val="00E22D97"/>
    <w:rsid w:val="00E30308"/>
    <w:rsid w:val="00E53B41"/>
    <w:rsid w:val="00E74D29"/>
    <w:rsid w:val="00E81955"/>
    <w:rsid w:val="00F275EC"/>
    <w:rsid w:val="00F351CF"/>
    <w:rsid w:val="00F47494"/>
    <w:rsid w:val="00F621FD"/>
    <w:rsid w:val="00F850C8"/>
    <w:rsid w:val="00FA3CBE"/>
    <w:rsid w:val="00FA5DF3"/>
    <w:rsid w:val="00FB15F7"/>
    <w:rsid w:val="00FF53E2"/>
    <w:rsid w:val="00FF7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7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04788"/>
  </w:style>
  <w:style w:type="character" w:styleId="a6">
    <w:name w:val="Hyperlink"/>
    <w:unhideWhenUsed/>
    <w:rsid w:val="00D2486D"/>
    <w:rPr>
      <w:rFonts w:ascii="Arial" w:hAnsi="Arial" w:cs="Arial" w:hint="default"/>
      <w:strike w:val="0"/>
      <w:dstrike w:val="0"/>
      <w:color w:val="58595B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636</Characters>
  <Application>Microsoft Office Word</Application>
  <DocSecurity>0</DocSecurity>
  <Lines>5</Lines>
  <Paragraphs>1</Paragraphs>
  <ScaleCrop>false</ScaleCrop>
  <Company>微软中国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 ly</cp:lastModifiedBy>
  <cp:revision>3</cp:revision>
  <dcterms:created xsi:type="dcterms:W3CDTF">2019-03-14T01:59:00Z</dcterms:created>
  <dcterms:modified xsi:type="dcterms:W3CDTF">2019-03-14T02:01:00Z</dcterms:modified>
</cp:coreProperties>
</file>